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D8" w:rsidRPr="00DD74F5" w:rsidRDefault="008951D8" w:rsidP="00DD74F5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8951D8" w:rsidRDefault="008951D8" w:rsidP="008951D8">
      <w:pPr>
        <w:jc w:val="center"/>
      </w:pPr>
      <w:r>
        <w:t>ЛАХДЕНПОХСКИЙ МУНИЦИПАЛЬНЫЙ РАЙОН</w:t>
      </w:r>
    </w:p>
    <w:p w:rsidR="008951D8" w:rsidRDefault="008951D8" w:rsidP="008951D8">
      <w:pPr>
        <w:jc w:val="center"/>
      </w:pPr>
    </w:p>
    <w:p w:rsidR="008951D8" w:rsidRDefault="008951D8" w:rsidP="008951D8">
      <w:pPr>
        <w:jc w:val="center"/>
      </w:pPr>
      <w:r>
        <w:t>АДМИНИСТРАЦИЯ  ЭЛИСЕНВААРСКОГО СЕЛЬСКОГО ПОСЕЛЕНИЯ</w:t>
      </w:r>
    </w:p>
    <w:p w:rsidR="008951D8" w:rsidRDefault="008951D8" w:rsidP="008951D8">
      <w:pPr>
        <w:jc w:val="center"/>
      </w:pPr>
    </w:p>
    <w:p w:rsidR="008951D8" w:rsidRDefault="008951D8" w:rsidP="008951D8">
      <w:pPr>
        <w:jc w:val="center"/>
      </w:pPr>
    </w:p>
    <w:p w:rsidR="008951D8" w:rsidRDefault="008951D8" w:rsidP="008951D8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8951D8" w:rsidRDefault="008951D8" w:rsidP="008951D8"/>
    <w:p w:rsidR="008951D8" w:rsidRDefault="008951D8" w:rsidP="008951D8"/>
    <w:p w:rsidR="008951D8" w:rsidRDefault="008951D8" w:rsidP="008951D8">
      <w:r>
        <w:t xml:space="preserve"> </w:t>
      </w:r>
      <w:r w:rsidR="004A282C">
        <w:t>от 25</w:t>
      </w:r>
      <w:r>
        <w:t>.0</w:t>
      </w:r>
      <w:r w:rsidR="003828D3">
        <w:t>5</w:t>
      </w:r>
      <w:r>
        <w:t xml:space="preserve">.2015 года                                                                                                      № </w:t>
      </w:r>
      <w:r w:rsidR="004A282C">
        <w:t>29</w:t>
      </w:r>
    </w:p>
    <w:p w:rsidR="008951D8" w:rsidRDefault="008951D8" w:rsidP="008951D8">
      <w:r>
        <w:t xml:space="preserve"> пос. Элисенваара</w:t>
      </w:r>
    </w:p>
    <w:p w:rsidR="008951D8" w:rsidRDefault="008951D8" w:rsidP="008951D8">
      <w:pPr>
        <w:pStyle w:val="a6"/>
      </w:pPr>
    </w:p>
    <w:p w:rsidR="008951D8" w:rsidRPr="008951D8" w:rsidRDefault="008951D8" w:rsidP="008951D8">
      <w:pPr>
        <w:pStyle w:val="a6"/>
      </w:pPr>
      <w:r w:rsidRPr="008951D8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515"/>
      </w:tblGrid>
      <w:tr w:rsidR="008951D8" w:rsidRPr="008951D8" w:rsidTr="008951D8">
        <w:trPr>
          <w:tblCellSpacing w:w="0" w:type="dxa"/>
        </w:trPr>
        <w:tc>
          <w:tcPr>
            <w:tcW w:w="4515" w:type="dxa"/>
            <w:hideMark/>
          </w:tcPr>
          <w:p w:rsidR="008951D8" w:rsidRPr="008951D8" w:rsidRDefault="008951D8" w:rsidP="008951D8">
            <w:pPr>
              <w:pStyle w:val="a6"/>
              <w:rPr>
                <w:lang w:eastAsia="ru-RU"/>
              </w:rPr>
            </w:pPr>
            <w:r w:rsidRPr="008951D8">
              <w:rPr>
                <w:lang w:eastAsia="ru-RU"/>
              </w:rPr>
              <w:t xml:space="preserve">Об утверждении Правил внутреннего трудового распорядка Администрации </w:t>
            </w:r>
            <w:r>
              <w:rPr>
                <w:lang w:eastAsia="ru-RU"/>
              </w:rPr>
              <w:t xml:space="preserve">Элисенваарского сельского поселения </w:t>
            </w:r>
          </w:p>
        </w:tc>
      </w:tr>
    </w:tbl>
    <w:p w:rsidR="003828D3" w:rsidRDefault="008951D8" w:rsidP="008951D8">
      <w:pPr>
        <w:pStyle w:val="a6"/>
        <w:jc w:val="both"/>
        <w:rPr>
          <w:lang w:eastAsia="ru-RU"/>
        </w:rPr>
      </w:pPr>
      <w:r w:rsidRPr="008951D8">
        <w:rPr>
          <w:lang w:eastAsia="ru-RU"/>
        </w:rPr>
        <w:t> </w:t>
      </w:r>
      <w:r w:rsidRPr="008951D8">
        <w:rPr>
          <w:lang w:eastAsia="ru-RU"/>
        </w:rPr>
        <w:br/>
      </w:r>
      <w:r>
        <w:rPr>
          <w:lang w:eastAsia="ru-RU"/>
        </w:rPr>
        <w:t xml:space="preserve">           </w:t>
      </w:r>
      <w:r w:rsidRPr="008951D8">
        <w:rPr>
          <w:lang w:eastAsia="ru-RU"/>
        </w:rPr>
        <w:t xml:space="preserve">В соответствии с Конституцией Российской Федерации и Трудовым кодексом Российской Федерации, а также в целях упорядочения работы Администрации </w:t>
      </w:r>
      <w:r>
        <w:rPr>
          <w:lang w:eastAsia="ru-RU"/>
        </w:rPr>
        <w:t xml:space="preserve">Элисенваарского сельского поселения </w:t>
      </w:r>
      <w:r w:rsidRPr="008951D8">
        <w:rPr>
          <w:lang w:eastAsia="ru-RU"/>
        </w:rPr>
        <w:t xml:space="preserve">и повышения её эффективности, укрепления трудовой дисциплины, рационального использования рабочего времени и совершенствования организации труда  Администрация </w:t>
      </w:r>
      <w:r>
        <w:rPr>
          <w:lang w:eastAsia="ru-RU"/>
        </w:rPr>
        <w:t xml:space="preserve">Элисенваарского сельского поселения </w:t>
      </w:r>
      <w:proofErr w:type="gramStart"/>
      <w:r w:rsidR="00DD74F5">
        <w:rPr>
          <w:lang w:eastAsia="ru-RU"/>
        </w:rPr>
        <w:t>П</w:t>
      </w:r>
      <w:proofErr w:type="gramEnd"/>
      <w:r w:rsidR="00DD74F5">
        <w:rPr>
          <w:lang w:eastAsia="ru-RU"/>
        </w:rPr>
        <w:t xml:space="preserve"> О С Т А Н В Л Я Е Т</w:t>
      </w:r>
      <w:r w:rsidRPr="008951D8">
        <w:rPr>
          <w:lang w:eastAsia="ru-RU"/>
        </w:rPr>
        <w:t>:</w:t>
      </w:r>
      <w:r w:rsidRPr="008951D8">
        <w:rPr>
          <w:lang w:eastAsia="ru-RU"/>
        </w:rPr>
        <w:br/>
        <w:t> </w:t>
      </w:r>
      <w:r w:rsidRPr="008951D8">
        <w:rPr>
          <w:lang w:eastAsia="ru-RU"/>
        </w:rPr>
        <w:br/>
      </w:r>
      <w:r>
        <w:rPr>
          <w:lang w:eastAsia="ru-RU"/>
        </w:rPr>
        <w:t xml:space="preserve">          </w:t>
      </w:r>
      <w:r w:rsidR="001B3446">
        <w:rPr>
          <w:lang w:eastAsia="ru-RU"/>
        </w:rPr>
        <w:t>1.</w:t>
      </w:r>
      <w:r w:rsidRPr="008951D8">
        <w:rPr>
          <w:lang w:eastAsia="ru-RU"/>
        </w:rPr>
        <w:t xml:space="preserve">Утвердить Правила внутреннего трудового распорядка Администрации </w:t>
      </w:r>
      <w:r>
        <w:rPr>
          <w:lang w:eastAsia="ru-RU"/>
        </w:rPr>
        <w:t xml:space="preserve">Элисенваарского сельского поселения </w:t>
      </w:r>
      <w:proofErr w:type="spellStart"/>
      <w:r w:rsidR="003828D3">
        <w:rPr>
          <w:lang w:eastAsia="ru-RU"/>
        </w:rPr>
        <w:t>Лахденпохского</w:t>
      </w:r>
      <w:proofErr w:type="spellEnd"/>
      <w:r w:rsidRPr="008951D8">
        <w:rPr>
          <w:lang w:eastAsia="ru-RU"/>
        </w:rPr>
        <w:t xml:space="preserve"> муниципального района </w:t>
      </w:r>
      <w:r w:rsidR="003828D3">
        <w:rPr>
          <w:lang w:eastAsia="ru-RU"/>
        </w:rPr>
        <w:t>Республики Карелия</w:t>
      </w:r>
      <w:r w:rsidRPr="008951D8">
        <w:rPr>
          <w:lang w:eastAsia="ru-RU"/>
        </w:rPr>
        <w:t>.</w:t>
      </w:r>
      <w:r w:rsidRPr="008951D8">
        <w:rPr>
          <w:lang w:eastAsia="ru-RU"/>
        </w:rPr>
        <w:br/>
      </w:r>
      <w:r w:rsidR="00DD74F5">
        <w:rPr>
          <w:lang w:eastAsia="ru-RU"/>
        </w:rPr>
        <w:t xml:space="preserve">          </w:t>
      </w:r>
      <w:r w:rsidR="001B3446">
        <w:rPr>
          <w:lang w:eastAsia="ru-RU"/>
        </w:rPr>
        <w:t>2</w:t>
      </w:r>
      <w:r w:rsidRPr="008951D8">
        <w:rPr>
          <w:lang w:eastAsia="ru-RU"/>
        </w:rPr>
        <w:t xml:space="preserve">. </w:t>
      </w:r>
      <w:proofErr w:type="gramStart"/>
      <w:r w:rsidRPr="008951D8">
        <w:rPr>
          <w:lang w:eastAsia="ru-RU"/>
        </w:rPr>
        <w:t>Конт</w:t>
      </w:r>
      <w:r w:rsidR="00DD74F5">
        <w:rPr>
          <w:lang w:eastAsia="ru-RU"/>
        </w:rPr>
        <w:t>роль за</w:t>
      </w:r>
      <w:proofErr w:type="gramEnd"/>
      <w:r w:rsidR="00DD74F5">
        <w:rPr>
          <w:lang w:eastAsia="ru-RU"/>
        </w:rPr>
        <w:t xml:space="preserve"> выполнением настоящего Постановления возлагаю на себя.</w:t>
      </w:r>
      <w:r w:rsidRPr="008951D8">
        <w:rPr>
          <w:lang w:eastAsia="ru-RU"/>
        </w:rPr>
        <w:br/>
      </w:r>
      <w:r>
        <w:rPr>
          <w:lang w:eastAsia="ru-RU"/>
        </w:rPr>
        <w:t xml:space="preserve">          </w:t>
      </w:r>
      <w:r w:rsidR="001B3446">
        <w:rPr>
          <w:lang w:eastAsia="ru-RU"/>
        </w:rPr>
        <w:t>3</w:t>
      </w:r>
      <w:r w:rsidRPr="008951D8">
        <w:rPr>
          <w:lang w:eastAsia="ru-RU"/>
        </w:rPr>
        <w:t>. Поста</w:t>
      </w:r>
      <w:r>
        <w:rPr>
          <w:lang w:eastAsia="ru-RU"/>
        </w:rPr>
        <w:t>новление вступает в силу с 1 июня 2015</w:t>
      </w:r>
      <w:r w:rsidRPr="008951D8">
        <w:rPr>
          <w:lang w:eastAsia="ru-RU"/>
        </w:rPr>
        <w:t xml:space="preserve"> года.</w:t>
      </w:r>
    </w:p>
    <w:p w:rsidR="003828D3" w:rsidRDefault="008951D8" w:rsidP="008951D8">
      <w:pPr>
        <w:pStyle w:val="a6"/>
        <w:jc w:val="both"/>
        <w:rPr>
          <w:lang w:eastAsia="ru-RU"/>
        </w:rPr>
      </w:pPr>
      <w:r w:rsidRPr="008951D8">
        <w:rPr>
          <w:lang w:eastAsia="ru-RU"/>
        </w:rPr>
        <w:br/>
        <w:t> </w:t>
      </w:r>
      <w:r w:rsidRPr="008951D8">
        <w:rPr>
          <w:lang w:eastAsia="ru-RU"/>
        </w:rPr>
        <w:br/>
        <w:t> </w:t>
      </w:r>
      <w:r w:rsidRPr="008951D8">
        <w:rPr>
          <w:lang w:eastAsia="ru-RU"/>
        </w:rPr>
        <w:br/>
        <w:t xml:space="preserve">Глава </w:t>
      </w:r>
    </w:p>
    <w:p w:rsidR="008951D8" w:rsidRPr="008951D8" w:rsidRDefault="003828D3" w:rsidP="003828D3">
      <w:pPr>
        <w:pStyle w:val="a6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>Элисенваарского сельского поселения</w:t>
      </w:r>
      <w:r w:rsidRPr="008951D8">
        <w:rPr>
          <w:lang w:eastAsia="ru-RU"/>
        </w:rPr>
        <w:t xml:space="preserve"> </w:t>
      </w:r>
      <w:r>
        <w:rPr>
          <w:lang w:eastAsia="ru-RU"/>
        </w:rPr>
        <w:tab/>
        <w:t>Герасимова Т. В.</w:t>
      </w:r>
    </w:p>
    <w:p w:rsidR="00922331" w:rsidRDefault="00083BF7" w:rsidP="008951D8">
      <w:pPr>
        <w:jc w:val="right"/>
      </w:pPr>
      <w:r>
        <w:br w:type="page"/>
      </w:r>
      <w:r w:rsidR="003828D3">
        <w:lastRenderedPageBreak/>
        <w:t xml:space="preserve">                 </w:t>
      </w:r>
      <w:r w:rsidR="00922331">
        <w:t>«УТВЕРЖДАЮ»</w:t>
      </w:r>
    </w:p>
    <w:p w:rsidR="003828D3" w:rsidRDefault="008F372E" w:rsidP="003828D3">
      <w:pPr>
        <w:pStyle w:val="a6"/>
        <w:jc w:val="right"/>
        <w:rPr>
          <w:lang w:eastAsia="ru-RU"/>
        </w:rPr>
      </w:pPr>
      <w:r>
        <w:t xml:space="preserve"> </w:t>
      </w:r>
      <w:r w:rsidR="00922331">
        <w:t xml:space="preserve">    </w:t>
      </w:r>
      <w:r w:rsidR="008951D8">
        <w:t xml:space="preserve">                         Глава </w:t>
      </w:r>
      <w:r w:rsidR="003828D3">
        <w:rPr>
          <w:lang w:eastAsia="ru-RU"/>
        </w:rPr>
        <w:t xml:space="preserve">Элисенваарского </w:t>
      </w:r>
    </w:p>
    <w:p w:rsidR="00922331" w:rsidRDefault="003828D3" w:rsidP="003828D3">
      <w:pPr>
        <w:pStyle w:val="a6"/>
        <w:jc w:val="right"/>
        <w:rPr>
          <w:lang w:eastAsia="ru-RU"/>
        </w:rPr>
      </w:pPr>
      <w:r>
        <w:rPr>
          <w:lang w:eastAsia="ru-RU"/>
        </w:rPr>
        <w:t>сельского поселения</w:t>
      </w:r>
    </w:p>
    <w:p w:rsidR="003828D3" w:rsidRDefault="003828D3" w:rsidP="003828D3">
      <w:pPr>
        <w:pStyle w:val="a6"/>
        <w:jc w:val="right"/>
        <w:rPr>
          <w:lang w:eastAsia="ru-RU"/>
        </w:rPr>
      </w:pPr>
      <w:r>
        <w:rPr>
          <w:lang w:eastAsia="ru-RU"/>
        </w:rPr>
        <w:t>____________________</w:t>
      </w:r>
    </w:p>
    <w:p w:rsidR="003828D3" w:rsidRDefault="003828D3" w:rsidP="003828D3">
      <w:pPr>
        <w:pStyle w:val="a6"/>
        <w:jc w:val="right"/>
      </w:pPr>
      <w:r>
        <w:rPr>
          <w:lang w:eastAsia="ru-RU"/>
        </w:rPr>
        <w:t>Герасимова Т. В.</w:t>
      </w:r>
    </w:p>
    <w:p w:rsidR="00922331" w:rsidRDefault="00922331" w:rsidP="00036C85">
      <w:pPr>
        <w:pStyle w:val="a6"/>
        <w:jc w:val="center"/>
      </w:pPr>
      <w:r>
        <w:t>ПРАВИЛА</w:t>
      </w:r>
    </w:p>
    <w:p w:rsidR="00922331" w:rsidRDefault="00922331" w:rsidP="00036C85">
      <w:pPr>
        <w:pStyle w:val="a6"/>
        <w:jc w:val="center"/>
      </w:pPr>
      <w:r>
        <w:t>ВНУТРЕННЕГО ТРУДОВОГО РАСПОРЯДКА</w:t>
      </w:r>
    </w:p>
    <w:p w:rsidR="00922331" w:rsidRDefault="00922331" w:rsidP="00036C85">
      <w:pPr>
        <w:pStyle w:val="a6"/>
        <w:jc w:val="center"/>
      </w:pPr>
      <w:r>
        <w:t>АДМИНИСТРАЦИИ</w:t>
      </w:r>
      <w:r w:rsidR="00141C12">
        <w:t xml:space="preserve">  </w:t>
      </w:r>
      <w:r w:rsidR="008951D8">
        <w:t>ЭЛИСЕНВААРСКОГО</w:t>
      </w:r>
    </w:p>
    <w:p w:rsidR="00922331" w:rsidRDefault="00922331" w:rsidP="00036C85">
      <w:pPr>
        <w:pStyle w:val="a6"/>
        <w:jc w:val="center"/>
      </w:pPr>
      <w:r>
        <w:t>СЕЛЬСКОГО ПОСЕЛЕНИЯ</w:t>
      </w:r>
    </w:p>
    <w:p w:rsidR="00036C85" w:rsidRDefault="00036C85" w:rsidP="00036C85">
      <w:pPr>
        <w:pStyle w:val="a6"/>
        <w:jc w:val="center"/>
      </w:pPr>
    </w:p>
    <w:p w:rsidR="00922331" w:rsidRDefault="00922331" w:rsidP="00036C85">
      <w:pPr>
        <w:pStyle w:val="a6"/>
        <w:jc w:val="center"/>
      </w:pPr>
      <w:r>
        <w:t>1. ОБЩИЕ ПОЛОЖЕНИЯ</w:t>
      </w:r>
    </w:p>
    <w:p w:rsidR="00922331" w:rsidRDefault="00922331" w:rsidP="00036C85">
      <w:pPr>
        <w:pStyle w:val="a6"/>
        <w:jc w:val="both"/>
      </w:pPr>
      <w:r>
        <w:t xml:space="preserve">     1.1. Настоящие Правила определяют внутренний трудовой распорядок в Администрации </w:t>
      </w:r>
      <w:r w:rsidR="008951D8">
        <w:t xml:space="preserve">Элисенваарского сельского поселения </w:t>
      </w:r>
      <w:r>
        <w:t xml:space="preserve"> (далее - Администрация), порядок приема и увольнения работников, основные права, обязанности и ответственность работников Администрации, режим работы, время отдыха, применяемые к работникам меры поощрения и взыскания.</w:t>
      </w:r>
    </w:p>
    <w:p w:rsidR="00922331" w:rsidRDefault="00922331" w:rsidP="00036C85">
      <w:pPr>
        <w:pStyle w:val="a6"/>
        <w:jc w:val="both"/>
      </w:pPr>
      <w:r>
        <w:t xml:space="preserve">     1.2. Настоящие Правила внутреннего трудового распорядка разработаны на основании Конституции Российской Федерации, Трудового кодекса Российской Федерации, закона "О муниципал</w:t>
      </w:r>
      <w:r w:rsidR="008951D8">
        <w:t>ьной службе в РФ</w:t>
      </w:r>
      <w:r>
        <w:t>" и иных нормативных правовых актов.</w:t>
      </w:r>
    </w:p>
    <w:p w:rsidR="00036C85" w:rsidRDefault="00036C85" w:rsidP="00036C85">
      <w:pPr>
        <w:pStyle w:val="a6"/>
        <w:jc w:val="both"/>
      </w:pPr>
    </w:p>
    <w:p w:rsidR="00922331" w:rsidRDefault="00922331" w:rsidP="00036C85">
      <w:pPr>
        <w:pStyle w:val="a6"/>
        <w:jc w:val="center"/>
      </w:pPr>
      <w:r>
        <w:t>2. ПРИЕМ НА РАБОТУ</w:t>
      </w:r>
    </w:p>
    <w:p w:rsidR="00922331" w:rsidRDefault="00922331" w:rsidP="00036C85">
      <w:pPr>
        <w:pStyle w:val="a6"/>
        <w:jc w:val="both"/>
      </w:pPr>
      <w:r>
        <w:t xml:space="preserve">     2.1. Прием на работу в Администрацию производится на основании заключенного трудового договора.</w:t>
      </w:r>
    </w:p>
    <w:p w:rsidR="00922331" w:rsidRDefault="00922331" w:rsidP="00036C85">
      <w:pPr>
        <w:pStyle w:val="a6"/>
        <w:jc w:val="both"/>
      </w:pPr>
      <w:r>
        <w:t xml:space="preserve">     2.2. При поступлении на муниципальную службу гражданин представляет:</w:t>
      </w:r>
    </w:p>
    <w:p w:rsidR="00922331" w:rsidRDefault="00922331" w:rsidP="00036C85">
      <w:pPr>
        <w:pStyle w:val="a6"/>
        <w:jc w:val="both"/>
      </w:pPr>
      <w:r>
        <w:t>1) личное заявление на имя руководителя;</w:t>
      </w:r>
    </w:p>
    <w:p w:rsidR="00922331" w:rsidRDefault="00922331" w:rsidP="00036C85">
      <w:pPr>
        <w:pStyle w:val="a6"/>
        <w:jc w:val="both"/>
      </w:pPr>
      <w:r>
        <w:t>2) паспорт или иной документ, удостоверяющий личность;</w:t>
      </w:r>
    </w:p>
    <w:p w:rsidR="00922331" w:rsidRDefault="00922331" w:rsidP="00036C85">
      <w:pPr>
        <w:pStyle w:val="a6"/>
        <w:jc w:val="both"/>
      </w:pPr>
      <w:r>
        <w:t>3) 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922331" w:rsidRDefault="00922331" w:rsidP="00036C85">
      <w:pPr>
        <w:pStyle w:val="a6"/>
        <w:jc w:val="both"/>
      </w:pPr>
      <w:r>
        <w:t>4) страховое свидетельство государственного пенсионного страхования;</w:t>
      </w:r>
    </w:p>
    <w:p w:rsidR="00922331" w:rsidRDefault="00922331" w:rsidP="00036C85">
      <w:pPr>
        <w:pStyle w:val="a6"/>
        <w:jc w:val="both"/>
      </w:pPr>
      <w:r>
        <w:t>5) документы воинского учета - для военнообязанных и лиц, подлежащих призыву на военную службу;</w:t>
      </w:r>
    </w:p>
    <w:p w:rsidR="00922331" w:rsidRDefault="00922331" w:rsidP="00036C85">
      <w:pPr>
        <w:pStyle w:val="a6"/>
        <w:jc w:val="both"/>
      </w:pPr>
      <w:r>
        <w:t>6) документ об образовании, о квалификации или наличии специальных знаний - при поступлении на работу, требующую специальных знаний или специальной подготовки;</w:t>
      </w:r>
    </w:p>
    <w:p w:rsidR="00922331" w:rsidRDefault="00922331" w:rsidP="00036C85">
      <w:pPr>
        <w:pStyle w:val="a6"/>
        <w:jc w:val="both"/>
      </w:pPr>
      <w:r>
        <w:t>7) справку из органов государственной налоговой службы о предоставлении сведений о доходах и об имуществе, принадлежащем ему на праве собственности;</w:t>
      </w:r>
    </w:p>
    <w:p w:rsidR="00922331" w:rsidRDefault="00922331" w:rsidP="00036C85">
      <w:pPr>
        <w:pStyle w:val="a6"/>
        <w:jc w:val="both"/>
      </w:pPr>
      <w:r>
        <w:t>8) другие документы, если это предусмотрено федеральными законами, указами Президента Российской Федерации, постановлениями Правительства Российской Федерации.</w:t>
      </w:r>
    </w:p>
    <w:p w:rsidR="00922331" w:rsidRDefault="00922331" w:rsidP="00036C85">
      <w:pPr>
        <w:pStyle w:val="a6"/>
        <w:jc w:val="both"/>
      </w:pPr>
      <w:r>
        <w:t xml:space="preserve">     Иные категории работников при поступлении на работу в Администрацию представляют все перечисленные документы, за исключением справки из органов государственной налоговой службы.</w:t>
      </w:r>
    </w:p>
    <w:p w:rsidR="00922331" w:rsidRDefault="00922331" w:rsidP="00036C85">
      <w:pPr>
        <w:pStyle w:val="a6"/>
        <w:jc w:val="both"/>
      </w:pPr>
      <w:r>
        <w:t xml:space="preserve">     Прием на работу без указанных документов не производится. В целях более полной оценки профессиональных и деловых качеств</w:t>
      </w:r>
      <w:r w:rsidR="00963029">
        <w:t>,</w:t>
      </w:r>
      <w:r>
        <w:t xml:space="preserve"> принимаемого на работу лица Администрация может предложить ему представить краткую письменную характеристику (резюме) выполняемой ранее работы (умение пользоваться оргтехникой, работать на компьютере и т.д.).</w:t>
      </w:r>
    </w:p>
    <w:p w:rsidR="00922331" w:rsidRDefault="00922331" w:rsidP="00036C85">
      <w:pPr>
        <w:pStyle w:val="a6"/>
        <w:jc w:val="both"/>
      </w:pPr>
      <w:r>
        <w:t xml:space="preserve">     Прием на работу оформляется</w:t>
      </w:r>
      <w:r w:rsidR="00DD74F5">
        <w:t xml:space="preserve"> постановлением (распоряжением)</w:t>
      </w:r>
      <w:r>
        <w:t xml:space="preserve">, для </w:t>
      </w:r>
      <w:proofErr w:type="gramStart"/>
      <w:r>
        <w:t>лиц</w:t>
      </w:r>
      <w:proofErr w:type="gramEnd"/>
      <w:r>
        <w:t xml:space="preserve"> принимаемых на должности муниципальной службы, учреждаемых для непосредственного обеспечения исполнения полномочий Главы </w:t>
      </w:r>
      <w:r w:rsidR="008951D8">
        <w:t>Элисенваарского сельского поселения</w:t>
      </w:r>
      <w:r>
        <w:t xml:space="preserve">, для всех остальных лиц распоряжениями Главы администрации </w:t>
      </w:r>
      <w:r w:rsidR="008951D8">
        <w:t>Элисенваарского сельского поселения</w:t>
      </w:r>
      <w:r>
        <w:t>, которое объявляется работнику под расписку в 3-дневный срок со дня подписания трудового договора. По просьбе работника Администрация обязана выдать надлежаще заверенную копию указанного постановления, распоряжения.</w:t>
      </w:r>
    </w:p>
    <w:p w:rsidR="00922331" w:rsidRDefault="00922331" w:rsidP="00036C85">
      <w:pPr>
        <w:pStyle w:val="a6"/>
        <w:jc w:val="both"/>
      </w:pPr>
      <w:r>
        <w:t xml:space="preserve">     При заключении трудового договора впервые трудовая книжка и страховое свидетельство государственного пенсионного страхования оформляются Администрацией.</w:t>
      </w:r>
    </w:p>
    <w:p w:rsidR="00922331" w:rsidRDefault="00922331" w:rsidP="00036C85">
      <w:pPr>
        <w:pStyle w:val="a6"/>
        <w:jc w:val="both"/>
      </w:pPr>
      <w:r>
        <w:lastRenderedPageBreak/>
        <w:t xml:space="preserve">     2.3. При поступлении работника на работу или переводе его в установленном порядке на другую работу Администрация обязана:</w:t>
      </w:r>
    </w:p>
    <w:p w:rsidR="00922331" w:rsidRDefault="00922331" w:rsidP="00036C85">
      <w:pPr>
        <w:pStyle w:val="a6"/>
        <w:jc w:val="both"/>
      </w:pPr>
      <w:r>
        <w:t>1) ознакомить работника с должностной инструкцией и должностными обязанностями, условиями и оплатой труда, разъяснить работнику его права и обязанности;</w:t>
      </w:r>
    </w:p>
    <w:p w:rsidR="00922331" w:rsidRDefault="00922331" w:rsidP="00036C85">
      <w:pPr>
        <w:pStyle w:val="a6"/>
        <w:jc w:val="both"/>
      </w:pPr>
      <w:r>
        <w:t>2) ознакомить с Правилами внутреннего трудового распорядка и иными локальными нормативными актами, имеющими отношение к трудовой функции работника;</w:t>
      </w:r>
    </w:p>
    <w:p w:rsidR="00922331" w:rsidRDefault="00922331" w:rsidP="00036C85">
      <w:pPr>
        <w:pStyle w:val="a6"/>
        <w:jc w:val="both"/>
      </w:pPr>
      <w:r>
        <w:t>3) провести инструктаж по технике безопасности, производственной санитарии и другим правилам охраны труда.</w:t>
      </w:r>
    </w:p>
    <w:p w:rsidR="00922331" w:rsidRDefault="00922331" w:rsidP="00036C85">
      <w:pPr>
        <w:pStyle w:val="a6"/>
        <w:jc w:val="both"/>
      </w:pPr>
      <w:r>
        <w:t xml:space="preserve">     2.4. Прекращение трудового договора и увольнение работника может иметь место по основаниям, предусмотренным Трудовым кодексом РФ, Федеральным законом «О муниципальной службе в Российской Федерации» и законом "О муниципальной службе в </w:t>
      </w:r>
      <w:r w:rsidR="008951D8">
        <w:t>РФ</w:t>
      </w:r>
      <w:r>
        <w:t>".</w:t>
      </w:r>
    </w:p>
    <w:p w:rsidR="00922331" w:rsidRDefault="00922331" w:rsidP="00036C85">
      <w:pPr>
        <w:pStyle w:val="a6"/>
        <w:jc w:val="both"/>
      </w:pPr>
      <w:r>
        <w:t>Во всех случаях днем увольнения работника является последний день его работы.</w:t>
      </w:r>
    </w:p>
    <w:p w:rsidR="00922331" w:rsidRDefault="00922331" w:rsidP="00036C85">
      <w:pPr>
        <w:pStyle w:val="a6"/>
        <w:jc w:val="both"/>
      </w:pPr>
      <w:r>
        <w:t xml:space="preserve">     Работник имеет право расторгнуть трудовой договор, заключенный на неопределенный срок, предупредив об этом Администрацию за две недели. По истечении указанного срока предупреждения об увольнении работник вправе прекратить работу, а Администрация в последний день обязана выдать ему трудовую книжку и произвести с ним расчет. По договоренности между работником и Администрацией трудовой договор, может быть, расторгнут и до истечения двухнедельного срока.</w:t>
      </w:r>
    </w:p>
    <w:p w:rsidR="00922331" w:rsidRDefault="00922331" w:rsidP="00036C85">
      <w:pPr>
        <w:pStyle w:val="a6"/>
        <w:jc w:val="both"/>
      </w:pPr>
      <w:r>
        <w:t xml:space="preserve">     Срочный трудовой договор расторгается с истечением срока его действия, о чем работник должен быть предупрежден в письменной форме не менее чем за 3 дня до его увольнения.</w:t>
      </w:r>
    </w:p>
    <w:p w:rsidR="00922331" w:rsidRDefault="00922331" w:rsidP="00036C85">
      <w:pPr>
        <w:pStyle w:val="a6"/>
        <w:jc w:val="both"/>
      </w:pPr>
      <w:r>
        <w:t xml:space="preserve">     Трудовой договор, заключенный на время выполнения определенной работы, расторгается по завершении этой работы.</w:t>
      </w:r>
    </w:p>
    <w:p w:rsidR="00922331" w:rsidRDefault="00922331" w:rsidP="00036C85">
      <w:pPr>
        <w:pStyle w:val="a6"/>
        <w:jc w:val="both"/>
      </w:pPr>
      <w:r>
        <w:t xml:space="preserve">     Договор, заключенный на время исполнения обязанностей отсутствующего работника, расторгается с выходом этого работника на работу.</w:t>
      </w:r>
    </w:p>
    <w:p w:rsidR="00922331" w:rsidRDefault="00922331" w:rsidP="00036C85">
      <w:pPr>
        <w:pStyle w:val="a6"/>
        <w:jc w:val="both"/>
      </w:pPr>
      <w:r>
        <w:t xml:space="preserve">     Прекращение трудового договора оформляется постановлением, распоряжением Главы сельского поселения. Записи о причинах увольнения в трудовую книжку должны производиться в точном соответствии с формулировкой действующего законодательства и со ссылкой на соответствующую статью, пункт Трудового кодекса РФ или иного закона.</w:t>
      </w:r>
    </w:p>
    <w:p w:rsidR="00036C85" w:rsidRDefault="00036C85" w:rsidP="00036C85">
      <w:pPr>
        <w:pStyle w:val="a6"/>
        <w:jc w:val="both"/>
      </w:pPr>
    </w:p>
    <w:p w:rsidR="00922331" w:rsidRDefault="00922331" w:rsidP="00036C85">
      <w:pPr>
        <w:pStyle w:val="a6"/>
        <w:jc w:val="center"/>
      </w:pPr>
      <w:r>
        <w:t>3. ПРАВА, ОБЯЗАННОСТИ И ПРИНЦИПЫ</w:t>
      </w:r>
    </w:p>
    <w:p w:rsidR="00922331" w:rsidRDefault="00922331" w:rsidP="00036C85">
      <w:pPr>
        <w:pStyle w:val="a6"/>
        <w:jc w:val="center"/>
      </w:pPr>
      <w:r>
        <w:t>СЛУЖЕБНОГО ПОВЕДЕНИЯ РАБОТНИКОВ</w:t>
      </w:r>
    </w:p>
    <w:p w:rsidR="00922331" w:rsidRDefault="00922331" w:rsidP="00036C85">
      <w:pPr>
        <w:pStyle w:val="a6"/>
        <w:jc w:val="both"/>
      </w:pPr>
      <w:r>
        <w:t xml:space="preserve">     3.1. Работник имеет право </w:t>
      </w:r>
      <w:proofErr w:type="gramStart"/>
      <w:r>
        <w:t>на</w:t>
      </w:r>
      <w:proofErr w:type="gramEnd"/>
      <w:r>
        <w:t>:</w:t>
      </w:r>
    </w:p>
    <w:p w:rsidR="00922331" w:rsidRDefault="00922331" w:rsidP="00036C85">
      <w:pPr>
        <w:pStyle w:val="a6"/>
        <w:jc w:val="both"/>
      </w:pPr>
      <w:r>
        <w:t>1) заключение, изменение и расторжение трудового договора в порядке и на условиях, которые установлены Трудовым кодексом РФ, иными федеральными и областными законами;</w:t>
      </w:r>
    </w:p>
    <w:p w:rsidR="00922331" w:rsidRDefault="00922331" w:rsidP="00036C85">
      <w:pPr>
        <w:pStyle w:val="a6"/>
        <w:jc w:val="both"/>
      </w:pPr>
      <w:r>
        <w:t>2) предоставление работы, обусловленной трудовым договором;</w:t>
      </w:r>
    </w:p>
    <w:p w:rsidR="00922331" w:rsidRDefault="00922331" w:rsidP="00036C85">
      <w:pPr>
        <w:pStyle w:val="a6"/>
        <w:jc w:val="both"/>
      </w:pPr>
      <w:r>
        <w:t>3)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922331" w:rsidRDefault="00922331" w:rsidP="00036C85">
      <w:pPr>
        <w:pStyle w:val="a6"/>
        <w:jc w:val="both"/>
      </w:pPr>
      <w:r>
        <w:t>4)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:rsidR="00922331" w:rsidRDefault="00922331" w:rsidP="00036C85">
      <w:pPr>
        <w:pStyle w:val="a6"/>
        <w:jc w:val="both"/>
      </w:pPr>
      <w:r>
        <w:t>5) работник также имеет другие права, предусмотренные Трудовым кодексом РФ и законодательством о муниципальной службе.</w:t>
      </w:r>
    </w:p>
    <w:p w:rsidR="00922331" w:rsidRDefault="00922331" w:rsidP="00036C85">
      <w:pPr>
        <w:pStyle w:val="a6"/>
        <w:jc w:val="both"/>
      </w:pPr>
      <w:r>
        <w:t xml:space="preserve">     3.2. Работники Администрации сельского поселения обязаны:</w:t>
      </w:r>
    </w:p>
    <w:p w:rsidR="00922331" w:rsidRDefault="00922331" w:rsidP="00036C85">
      <w:pPr>
        <w:pStyle w:val="a6"/>
        <w:jc w:val="both"/>
      </w:pPr>
      <w:r>
        <w:t>1) добросовестно исполнять свои трудовые обязанности, указанные в трудовых договорах и должностных инструкциях, соблюдать трудовую дисциплину, своевременно и точно исполнять постановления и распоряжения Главы сельского поселения,   использовать все рабочее время для производительного труда;</w:t>
      </w:r>
    </w:p>
    <w:p w:rsidR="00922331" w:rsidRDefault="00922331" w:rsidP="00036C85">
      <w:pPr>
        <w:pStyle w:val="a6"/>
        <w:jc w:val="both"/>
      </w:pPr>
      <w:r>
        <w:t>2) качественно и в срок выполнять служебные задания и поручения, работать над повышением своего профессионального уровня;</w:t>
      </w:r>
    </w:p>
    <w:p w:rsidR="00922331" w:rsidRDefault="00922331" w:rsidP="00036C85">
      <w:pPr>
        <w:pStyle w:val="a6"/>
        <w:jc w:val="both"/>
      </w:pPr>
      <w:r>
        <w:lastRenderedPageBreak/>
        <w:t>3) поддерживать чистоту и порядок на своем рабочем месте, в служебных и других помещениях, соблюдать установленный порядок хранения документов и материальных ценностей;</w:t>
      </w:r>
    </w:p>
    <w:p w:rsidR="00922331" w:rsidRDefault="00922331" w:rsidP="00036C85">
      <w:pPr>
        <w:pStyle w:val="a6"/>
        <w:jc w:val="both"/>
      </w:pPr>
      <w:r>
        <w:t>4) эффективно использовать персональные компьютеры, оргтехнику и другое оборудование, экономно и рационально расходовать материалы и энергию, другие материальные ресурсы;</w:t>
      </w:r>
    </w:p>
    <w:p w:rsidR="00922331" w:rsidRDefault="00922331" w:rsidP="00036C85">
      <w:pPr>
        <w:pStyle w:val="a6"/>
        <w:jc w:val="both"/>
      </w:pPr>
      <w:r>
        <w:t>5) соблюдать нормы, правила и инструкции по охране труда, производственной санитарии, правила противопожарной безопасности;</w:t>
      </w:r>
    </w:p>
    <w:p w:rsidR="00922331" w:rsidRDefault="00922331" w:rsidP="00036C85">
      <w:pPr>
        <w:pStyle w:val="a6"/>
        <w:jc w:val="both"/>
      </w:pPr>
      <w:r>
        <w:t>6) не разглашать сведения, составляющие охраняемую законом тайну, а также сведения, ставшие известными в связи с исполнением должностных обязанностей, затрагивающие частную жизнь, честь и достоинство граждан;</w:t>
      </w:r>
    </w:p>
    <w:p w:rsidR="00922331" w:rsidRDefault="00922331" w:rsidP="00036C85">
      <w:pPr>
        <w:pStyle w:val="a6"/>
        <w:jc w:val="both"/>
      </w:pPr>
      <w:r>
        <w:t>7) незамедлительно сообщать Администрации либо своему непосредственному руководителю о возникновении ситуации, представляющей угрозу жизни и здоровью людей, сохранности имущества Администрации;</w:t>
      </w:r>
    </w:p>
    <w:p w:rsidR="00922331" w:rsidRDefault="00922331" w:rsidP="00036C85">
      <w:pPr>
        <w:pStyle w:val="a6"/>
        <w:jc w:val="both"/>
      </w:pPr>
      <w:r>
        <w:t>8) исполнять иные обязанности, предусмотренные Трудовым кодексом РФ и законодательством о муниципальной службе.</w:t>
      </w:r>
    </w:p>
    <w:p w:rsidR="00922331" w:rsidRDefault="00922331" w:rsidP="00036C85">
      <w:pPr>
        <w:pStyle w:val="a6"/>
        <w:jc w:val="both"/>
      </w:pPr>
      <w:r>
        <w:t xml:space="preserve">     3.3. Круг обязанностей, которые выполняет каждый работник по своей специальности, квалификации, должности, определяется трудовым договором и должностной инструкцией.</w:t>
      </w:r>
    </w:p>
    <w:p w:rsidR="00922331" w:rsidRDefault="00922331" w:rsidP="00036C85">
      <w:pPr>
        <w:pStyle w:val="a6"/>
        <w:jc w:val="both"/>
      </w:pPr>
      <w:r>
        <w:t xml:space="preserve">     3.4. Муниципальные служащие при исполнении должностных обязанностей призваны руководствоваться следующими принципами служебного поведения:</w:t>
      </w:r>
    </w:p>
    <w:p w:rsidR="00922331" w:rsidRDefault="00922331" w:rsidP="00036C85">
      <w:pPr>
        <w:pStyle w:val="a6"/>
        <w:jc w:val="both"/>
      </w:pPr>
      <w:r>
        <w:t>1) 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 и муниципальных служащих;</w:t>
      </w:r>
    </w:p>
    <w:p w:rsidR="00922331" w:rsidRDefault="00922331" w:rsidP="00036C85">
      <w:pPr>
        <w:pStyle w:val="a6"/>
        <w:jc w:val="both"/>
      </w:pPr>
      <w:r>
        <w:t>2) осуществлять свою деятельность в рамках компетенции, установленной законами и муниципальными правовыми актами;</w:t>
      </w:r>
    </w:p>
    <w:p w:rsidR="00922331" w:rsidRDefault="00922331" w:rsidP="00036C85">
      <w:pPr>
        <w:pStyle w:val="a6"/>
        <w:jc w:val="both"/>
      </w:pPr>
      <w:r>
        <w:t>3) не оказывать предпочтения каким-либо профессиональным или социальным группам и организациям, быть независимым от их влияния;</w:t>
      </w:r>
    </w:p>
    <w:p w:rsidR="00922331" w:rsidRDefault="00922331" w:rsidP="00036C85">
      <w:pPr>
        <w:pStyle w:val="a6"/>
        <w:jc w:val="both"/>
      </w:pPr>
      <w:r>
        <w:t>4) соблюдать установленные законом ограничения для муниципальных служащих;</w:t>
      </w:r>
    </w:p>
    <w:p w:rsidR="00922331" w:rsidRDefault="00922331" w:rsidP="00036C85">
      <w:pPr>
        <w:pStyle w:val="a6"/>
        <w:jc w:val="both"/>
      </w:pPr>
      <w:r>
        <w:t>5) соблюдать политическую нейтральность, исключающую возможность какого-либо влияния на свою служебную деятельность решений политических партий и иных общественных объединений;</w:t>
      </w:r>
    </w:p>
    <w:p w:rsidR="00922331" w:rsidRDefault="00922331" w:rsidP="00036C85">
      <w:pPr>
        <w:pStyle w:val="a6"/>
        <w:jc w:val="both"/>
      </w:pPr>
      <w:r>
        <w:t>6) соблюдать нормы служебной, профессиональной этики и правила делового поведения;</w:t>
      </w:r>
    </w:p>
    <w:p w:rsidR="00922331" w:rsidRDefault="00922331" w:rsidP="00036C85">
      <w:pPr>
        <w:pStyle w:val="a6"/>
        <w:jc w:val="both"/>
      </w:pPr>
      <w:r>
        <w:t>7) проявлять корректность и внимательность в обращении с гражданами и представителями организаций;</w:t>
      </w:r>
    </w:p>
    <w:p w:rsidR="00922331" w:rsidRDefault="00922331" w:rsidP="00036C85">
      <w:pPr>
        <w:pStyle w:val="a6"/>
        <w:jc w:val="both"/>
      </w:pPr>
      <w:r>
        <w:t>8) воздерживаться от поведения, которое могло бы вызвать сомнение в объективном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Администрации;</w:t>
      </w:r>
    </w:p>
    <w:p w:rsidR="00922331" w:rsidRDefault="00922331" w:rsidP="00036C85">
      <w:pPr>
        <w:pStyle w:val="a6"/>
        <w:jc w:val="both"/>
      </w:pPr>
      <w:r>
        <w:t>10) не использовать свое служебное положение для оказания влияния на деятельность органов местного самоуправления, организаций, должностных лиц, муниципальных служащих и граждан при решении вопросов, лично его касающихся;</w:t>
      </w:r>
    </w:p>
    <w:p w:rsidR="00922331" w:rsidRDefault="00922331" w:rsidP="00036C85">
      <w:pPr>
        <w:pStyle w:val="a6"/>
        <w:jc w:val="both"/>
      </w:pPr>
      <w:r>
        <w:t>11) воздерживаться от публичных высказываний, суждений и оценок в отношении деятельности органов местного самоуправления, их руководителей, если это не входит в его должностные обязанности;</w:t>
      </w:r>
    </w:p>
    <w:p w:rsidR="00922331" w:rsidRDefault="00922331" w:rsidP="00036C85">
      <w:pPr>
        <w:pStyle w:val="a6"/>
        <w:jc w:val="both"/>
      </w:pPr>
      <w:r>
        <w:t>12) уважительно относиться к деятельности представителей средств массовой информации по информированию общества о работе Администрации, а также оказывать им в установленных законами случаях и порядке содействие в получении достоверной информации;</w:t>
      </w:r>
    </w:p>
    <w:p w:rsidR="00922331" w:rsidRDefault="00922331" w:rsidP="00036C85">
      <w:pPr>
        <w:pStyle w:val="a6"/>
        <w:jc w:val="both"/>
      </w:pPr>
      <w:r>
        <w:t>13) воздерживаться от негативных высказываний, суждений и оценок в отношении одних сотрудников в присутствии других;</w:t>
      </w:r>
    </w:p>
    <w:p w:rsidR="00922331" w:rsidRDefault="00922331" w:rsidP="00036C85">
      <w:pPr>
        <w:pStyle w:val="a6"/>
        <w:jc w:val="both"/>
      </w:pPr>
      <w:r>
        <w:t>14) нижестоящим служащим не обсуждать поручения и замечания вышестоящих, а выполнять их четко и квалифицированно;</w:t>
      </w:r>
    </w:p>
    <w:p w:rsidR="00922331" w:rsidRDefault="00922331" w:rsidP="00036C85">
      <w:pPr>
        <w:pStyle w:val="a6"/>
        <w:jc w:val="both"/>
      </w:pPr>
      <w:r>
        <w:t xml:space="preserve">15) придерживаться манеры поведения и стиля одежды, </w:t>
      </w:r>
      <w:proofErr w:type="gramStart"/>
      <w:r>
        <w:t>соответствующих</w:t>
      </w:r>
      <w:proofErr w:type="gramEnd"/>
      <w:r>
        <w:t xml:space="preserve"> деловому общению (умеренный, неброский макияж, не</w:t>
      </w:r>
      <w:r w:rsidR="00977C09">
        <w:t xml:space="preserve"> </w:t>
      </w:r>
      <w:r>
        <w:t>пестрая расцветка одежды, строгая обувь);</w:t>
      </w:r>
    </w:p>
    <w:p w:rsidR="00922331" w:rsidRDefault="00922331" w:rsidP="00036C85">
      <w:pPr>
        <w:pStyle w:val="a6"/>
        <w:jc w:val="both"/>
      </w:pPr>
      <w:r>
        <w:lastRenderedPageBreak/>
        <w:t>16) не использовать служебный телефон для междугородних переговоров в личных целях</w:t>
      </w:r>
      <w:r w:rsidR="00977C09">
        <w:t>.</w:t>
      </w:r>
    </w:p>
    <w:p w:rsidR="007E7DD7" w:rsidRDefault="00922331" w:rsidP="00036C85">
      <w:pPr>
        <w:pStyle w:val="a6"/>
        <w:jc w:val="both"/>
      </w:pPr>
      <w:r>
        <w:t xml:space="preserve"> </w:t>
      </w:r>
    </w:p>
    <w:p w:rsidR="00922331" w:rsidRDefault="00922331" w:rsidP="00036C85">
      <w:pPr>
        <w:pStyle w:val="a6"/>
        <w:jc w:val="center"/>
      </w:pPr>
      <w:r>
        <w:t>4. ОСНОВНЫЕ ПРАВА И ОБЯЗАННОСТИ АДМИНИСТРАЦИИ</w:t>
      </w:r>
    </w:p>
    <w:p w:rsidR="00922331" w:rsidRDefault="00922331" w:rsidP="00036C85">
      <w:pPr>
        <w:pStyle w:val="a6"/>
        <w:jc w:val="both"/>
      </w:pPr>
      <w:r>
        <w:t xml:space="preserve">     4.1. Администрация обязана:</w:t>
      </w:r>
    </w:p>
    <w:p w:rsidR="00922331" w:rsidRDefault="00922331" w:rsidP="00036C85">
      <w:pPr>
        <w:pStyle w:val="a6"/>
        <w:jc w:val="both"/>
      </w:pPr>
      <w:r>
        <w:t>1) соблюдать законодательство о труде;</w:t>
      </w:r>
    </w:p>
    <w:p w:rsidR="00922331" w:rsidRDefault="00922331" w:rsidP="00036C85">
      <w:pPr>
        <w:pStyle w:val="a6"/>
        <w:jc w:val="both"/>
      </w:pPr>
      <w:r>
        <w:t>2) предоставлять работнику работу, обусловленную трудовым договором;</w:t>
      </w:r>
    </w:p>
    <w:p w:rsidR="00922331" w:rsidRDefault="00922331" w:rsidP="00036C85">
      <w:pPr>
        <w:pStyle w:val="a6"/>
        <w:jc w:val="both"/>
      </w:pPr>
      <w:r>
        <w:t>3) правильно организовывать труд работников на закрепленных за ними рабочих местах, обеспечивая необходимыми принадлежностями и оргтехникой, создавая здоровые и безопасные условия труда, соответствующие правилам по охране труда (технике безопасности, санитарным нормам, противопожарным правилам);</w:t>
      </w:r>
    </w:p>
    <w:p w:rsidR="00922331" w:rsidRDefault="00922331" w:rsidP="00036C85">
      <w:pPr>
        <w:pStyle w:val="a6"/>
        <w:jc w:val="both"/>
      </w:pPr>
      <w:r>
        <w:t>4) соблюдать оговоренные в трудовом договоре условия оплаты труда, выплачивать заработную плату в установленные сроки - 8 и 24 числа каждого месяца;</w:t>
      </w:r>
    </w:p>
    <w:p w:rsidR="00922331" w:rsidRDefault="00922331" w:rsidP="00036C85">
      <w:pPr>
        <w:pStyle w:val="a6"/>
        <w:jc w:val="both"/>
      </w:pPr>
      <w:r>
        <w:t>5) исполнять иные обязанности, предусмотренные Трудовым кодексом РФ и законодательством о муниципальной службе.</w:t>
      </w:r>
    </w:p>
    <w:p w:rsidR="00922331" w:rsidRDefault="00922331" w:rsidP="00036C85">
      <w:pPr>
        <w:pStyle w:val="a6"/>
        <w:jc w:val="both"/>
      </w:pPr>
      <w:r>
        <w:t xml:space="preserve">     4.2. Администрация имеет право:</w:t>
      </w:r>
    </w:p>
    <w:p w:rsidR="00922331" w:rsidRDefault="00922331" w:rsidP="00036C85">
      <w:pPr>
        <w:pStyle w:val="a6"/>
        <w:jc w:val="both"/>
      </w:pPr>
      <w:r>
        <w:t>1) заключать, изменять и расторгать трудовые договоры с работником в порядке и на условиях, которые установлены Трудовым кодексом РФ и законодательством о муниципальной службе;</w:t>
      </w:r>
    </w:p>
    <w:p w:rsidR="00922331" w:rsidRDefault="00922331" w:rsidP="00036C85">
      <w:pPr>
        <w:pStyle w:val="a6"/>
        <w:jc w:val="both"/>
      </w:pPr>
      <w:r>
        <w:t>2) поощрять работника за добросовестный эффективный труд;</w:t>
      </w:r>
    </w:p>
    <w:p w:rsidR="00922331" w:rsidRDefault="00922331" w:rsidP="00036C85">
      <w:pPr>
        <w:pStyle w:val="a6"/>
        <w:jc w:val="both"/>
      </w:pPr>
      <w:r>
        <w:t>3) требовать от работника исполнения им трудовых обязанностей и бережного отношения к имуществу Администрации и других работников, соблюдения настоящих Правил;</w:t>
      </w:r>
    </w:p>
    <w:p w:rsidR="00922331" w:rsidRDefault="00922331" w:rsidP="00036C85">
      <w:pPr>
        <w:pStyle w:val="a6"/>
        <w:jc w:val="both"/>
      </w:pPr>
      <w:r>
        <w:t>4) привлекать работника к дисциплинарной и материальной ответственности в порядке, установленном Трудовым кодексом РФ, иными федеральными и областными законами, настоящими Правилами.</w:t>
      </w:r>
    </w:p>
    <w:p w:rsidR="00922331" w:rsidRDefault="00922331" w:rsidP="00036C85">
      <w:pPr>
        <w:pStyle w:val="a6"/>
        <w:jc w:val="both"/>
      </w:pPr>
      <w:r>
        <w:t>Администрация имеет другие права, предусмотренные законодательством РФ о труде и муниципальной службе.</w:t>
      </w:r>
    </w:p>
    <w:p w:rsidR="00922331" w:rsidRDefault="00922331" w:rsidP="00036C85">
      <w:pPr>
        <w:pStyle w:val="a6"/>
        <w:jc w:val="both"/>
      </w:pPr>
      <w:r>
        <w:t xml:space="preserve">     4.3. Администрация при осуществлении своих обязанностей должна стремиться к созданию высокопрофессионального, работоспособного коллектива, развитию корпоративных отношений среди работников, их заинтересованности в развитии и укреплении деятельности Администрации.</w:t>
      </w:r>
    </w:p>
    <w:p w:rsidR="002A37DF" w:rsidRDefault="002A37DF" w:rsidP="00036C85">
      <w:pPr>
        <w:pStyle w:val="a6"/>
        <w:jc w:val="both"/>
      </w:pPr>
    </w:p>
    <w:p w:rsidR="00922331" w:rsidRDefault="00922331" w:rsidP="00036C85">
      <w:pPr>
        <w:pStyle w:val="a6"/>
        <w:jc w:val="center"/>
      </w:pPr>
      <w:r>
        <w:t>5. ОРГАНИЗАЦИЯ РАБОЧЕГО ВРЕМЕНИ И ВРЕМЕНИ ОТДЫХА</w:t>
      </w:r>
    </w:p>
    <w:p w:rsidR="00922331" w:rsidRDefault="00922331" w:rsidP="00036C85">
      <w:pPr>
        <w:pStyle w:val="a6"/>
        <w:jc w:val="both"/>
      </w:pPr>
      <w:r>
        <w:t xml:space="preserve">     5.1. В соответствии с действующим законодательством для работников Администрации устанавливается пятидневная рабочая неделя с двумя выходными днями - суббота, воскресенье. Начало </w:t>
      </w:r>
      <w:r w:rsidR="00036C85">
        <w:t>ежедневной работы для мужчин - 09</w:t>
      </w:r>
      <w:r>
        <w:t>.00</w:t>
      </w:r>
      <w:r w:rsidR="00036C85">
        <w:t>, время обеденного перерыва с 13.00 до 14</w:t>
      </w:r>
      <w:r>
        <w:t>.</w:t>
      </w:r>
      <w:r w:rsidR="00036C85">
        <w:t>00 и окончание рабочего дня - 18</w:t>
      </w:r>
      <w:r>
        <w:t>.</w:t>
      </w:r>
      <w:r w:rsidR="00036C85">
        <w:t>15</w:t>
      </w:r>
      <w:r>
        <w:t xml:space="preserve">. Начало </w:t>
      </w:r>
      <w:r w:rsidR="00036C85">
        <w:t>ежедневной работы для женщин - 09</w:t>
      </w:r>
      <w:r>
        <w:t>.00</w:t>
      </w:r>
      <w:r w:rsidR="00036C85">
        <w:t>, время обеденного перерыва с 13.00 до 14</w:t>
      </w:r>
      <w:r>
        <w:t>.</w:t>
      </w:r>
      <w:r w:rsidR="00036C85">
        <w:t>00 и окончание рабочего дня - 17</w:t>
      </w:r>
      <w:r>
        <w:t>.15</w:t>
      </w:r>
      <w:r w:rsidR="008F372E">
        <w:t xml:space="preserve"> </w:t>
      </w:r>
    </w:p>
    <w:p w:rsidR="00922331" w:rsidRDefault="00922331" w:rsidP="00036C85">
      <w:pPr>
        <w:pStyle w:val="a6"/>
        <w:jc w:val="both"/>
      </w:pPr>
      <w:r>
        <w:t xml:space="preserve">     Накануне праздничных дней продолжительность работы сокращается на 1 час.</w:t>
      </w:r>
    </w:p>
    <w:p w:rsidR="00922331" w:rsidRDefault="00922331" w:rsidP="00036C85">
      <w:pPr>
        <w:pStyle w:val="a6"/>
        <w:jc w:val="both"/>
      </w:pPr>
      <w:r>
        <w:t xml:space="preserve">     В связи с тем, что у истопника Администрации сельского поселения не может быть соблюдена нормальная продолжительность рабочего дня (исходя из условий и графика работы), для данной категории работников устанавливается суммированный учет рабочего времени. При этом оплата труда данных работников производится за фактически отработанное время. Учетным периодом считается календарный год. Продолжительность рабочего времени в учетном периоде у данных работников не должна превышать нормального числа рабочих часов в пределах штатной численности у истопника Администрации.</w:t>
      </w:r>
    </w:p>
    <w:p w:rsidR="00922331" w:rsidRDefault="00922331" w:rsidP="00036C85">
      <w:pPr>
        <w:pStyle w:val="a6"/>
        <w:jc w:val="both"/>
      </w:pPr>
      <w:r>
        <w:t xml:space="preserve">     5.2. </w:t>
      </w:r>
      <w:r w:rsidR="00C45BF5">
        <w:t>Нерабочими</w:t>
      </w:r>
      <w:r w:rsidR="00AD6342">
        <w:t xml:space="preserve"> считаются </w:t>
      </w:r>
      <w:r w:rsidR="00C45BF5">
        <w:t>праздничные дни в</w:t>
      </w:r>
      <w:r>
        <w:t xml:space="preserve"> соответствии с Трудовым кодексом РФ</w:t>
      </w:r>
      <w:r w:rsidR="00C45BF5">
        <w:t xml:space="preserve"> и иными законами РФ.</w:t>
      </w:r>
    </w:p>
    <w:p w:rsidR="00922331" w:rsidRDefault="00922331" w:rsidP="00036C85">
      <w:pPr>
        <w:pStyle w:val="a6"/>
        <w:jc w:val="both"/>
      </w:pPr>
      <w:r>
        <w:t xml:space="preserve">     </w:t>
      </w:r>
      <w:proofErr w:type="gramStart"/>
      <w:r>
        <w:t>При совпадении выходного и нерабочего праздничного дней выходной день переносится на следующий после праздничного рабочий день.</w:t>
      </w:r>
      <w:proofErr w:type="gramEnd"/>
    </w:p>
    <w:p w:rsidR="00922331" w:rsidRDefault="00922331" w:rsidP="00036C85">
      <w:pPr>
        <w:pStyle w:val="a6"/>
        <w:jc w:val="both"/>
      </w:pPr>
      <w:r>
        <w:t xml:space="preserve">     5.3. Очередность предоставления отпусков устанавл</w:t>
      </w:r>
      <w:r w:rsidR="00036C85">
        <w:t xml:space="preserve">ивается Администрацией </w:t>
      </w:r>
      <w:r>
        <w:t>в соответствии с утвержденным графиком отпусков.</w:t>
      </w:r>
    </w:p>
    <w:p w:rsidR="00922331" w:rsidRDefault="00922331" w:rsidP="00036C85">
      <w:pPr>
        <w:pStyle w:val="a6"/>
        <w:jc w:val="both"/>
      </w:pPr>
      <w:r>
        <w:t xml:space="preserve">     Продолжительность ежегодного </w:t>
      </w:r>
      <w:r w:rsidR="00AD6342">
        <w:t xml:space="preserve">основного </w:t>
      </w:r>
      <w:r>
        <w:t>оплачиваемого отпуска для муниципальных служащих составляет 30 календарных дней, для остальных работников - 28 календарных дней.</w:t>
      </w:r>
    </w:p>
    <w:p w:rsidR="00AD6342" w:rsidRDefault="00AD6342" w:rsidP="00AD6342">
      <w:pPr>
        <w:pStyle w:val="a6"/>
        <w:ind w:firstLine="284"/>
        <w:jc w:val="both"/>
      </w:pPr>
      <w:r>
        <w:lastRenderedPageBreak/>
        <w:t xml:space="preserve">Продолжительность ежегодного дополнительного оплачиваемого отпуска за работу в районах, приравненных к районам Крайнего Севера, составляет 16 календарных дней, </w:t>
      </w:r>
    </w:p>
    <w:p w:rsidR="00AD6342" w:rsidRDefault="00AD6342" w:rsidP="00036C85">
      <w:pPr>
        <w:pStyle w:val="a6"/>
        <w:jc w:val="both"/>
      </w:pPr>
    </w:p>
    <w:p w:rsidR="00922331" w:rsidRDefault="00922331" w:rsidP="00036C85">
      <w:pPr>
        <w:pStyle w:val="a6"/>
        <w:jc w:val="both"/>
      </w:pPr>
      <w:r>
        <w:t xml:space="preserve">     В зависимости от группы замещаемой должности и стажа муниципальной службы муниципальному служащему предоставляется ежегодный дополнительный оплачиваемый отпуск в соответствии с законом "О муниципальной службе в </w:t>
      </w:r>
      <w:r w:rsidR="00792544">
        <w:t>РФ</w:t>
      </w:r>
      <w:r>
        <w:t>".</w:t>
      </w:r>
    </w:p>
    <w:p w:rsidR="00922331" w:rsidRDefault="00922331" w:rsidP="00036C85">
      <w:pPr>
        <w:pStyle w:val="a6"/>
        <w:jc w:val="both"/>
      </w:pPr>
      <w:r>
        <w:t xml:space="preserve">     5.4. В  Администрации ведется подшивка выписываемых периодических печатных изданий.</w:t>
      </w:r>
    </w:p>
    <w:p w:rsidR="00922331" w:rsidRDefault="00922331" w:rsidP="00036C85">
      <w:pPr>
        <w:pStyle w:val="a6"/>
        <w:jc w:val="both"/>
      </w:pPr>
      <w:r>
        <w:t xml:space="preserve">     5.5. В случае неявки на работу работника по боле</w:t>
      </w:r>
      <w:r w:rsidR="00AD6342">
        <w:t>зни он обязан сообщить об этом Г</w:t>
      </w:r>
      <w:r>
        <w:t>лаве администрации и представить   листок нетрудоспособности в первый день выхода на работу.</w:t>
      </w:r>
    </w:p>
    <w:p w:rsidR="002A37DF" w:rsidRDefault="002A37DF" w:rsidP="00036C85">
      <w:pPr>
        <w:pStyle w:val="a6"/>
        <w:jc w:val="both"/>
      </w:pPr>
    </w:p>
    <w:p w:rsidR="00922331" w:rsidRDefault="00922331" w:rsidP="00036C85">
      <w:pPr>
        <w:pStyle w:val="a6"/>
        <w:jc w:val="center"/>
      </w:pPr>
      <w:r>
        <w:t>6. ПООЩРЕНИЯ ЗА УСПЕХИ В РАБОТЕ</w:t>
      </w:r>
    </w:p>
    <w:p w:rsidR="00922331" w:rsidRDefault="00922331" w:rsidP="00036C85">
      <w:pPr>
        <w:pStyle w:val="a6"/>
        <w:jc w:val="both"/>
      </w:pPr>
      <w:r>
        <w:t xml:space="preserve">     6.1. За добросовестное выполнение трудовых обязанностей, продолжительную и безупречную работу, выполнение заданий особой важности и сложности и другие успехи в труде применяются следующие виды поощрений:</w:t>
      </w:r>
    </w:p>
    <w:p w:rsidR="00922331" w:rsidRDefault="00922331" w:rsidP="00036C85">
      <w:pPr>
        <w:pStyle w:val="a6"/>
        <w:jc w:val="both"/>
      </w:pPr>
      <w:r>
        <w:t>1) объявление благодарности;</w:t>
      </w:r>
    </w:p>
    <w:p w:rsidR="00922331" w:rsidRDefault="00922331" w:rsidP="00036C85">
      <w:pPr>
        <w:pStyle w:val="a6"/>
        <w:jc w:val="both"/>
      </w:pPr>
      <w:r>
        <w:t>2) вручение единовременного денежного вознаграждения;</w:t>
      </w:r>
    </w:p>
    <w:p w:rsidR="00922331" w:rsidRDefault="00922331" w:rsidP="00036C85">
      <w:pPr>
        <w:pStyle w:val="a6"/>
        <w:jc w:val="both"/>
      </w:pPr>
      <w:r>
        <w:t>3) награждение ценным подарком;</w:t>
      </w:r>
    </w:p>
    <w:p w:rsidR="00922331" w:rsidRDefault="00922331" w:rsidP="00036C85">
      <w:pPr>
        <w:pStyle w:val="a6"/>
        <w:jc w:val="both"/>
      </w:pPr>
      <w:r>
        <w:t>4) награждение Почетной грамотой;</w:t>
      </w:r>
    </w:p>
    <w:p w:rsidR="00922331" w:rsidRDefault="00922331" w:rsidP="00036C85">
      <w:pPr>
        <w:pStyle w:val="a6"/>
        <w:jc w:val="both"/>
      </w:pPr>
      <w:r>
        <w:t>5) награждение Благодарственным письмом;</w:t>
      </w:r>
    </w:p>
    <w:p w:rsidR="00922331" w:rsidRDefault="00922331" w:rsidP="00036C85">
      <w:pPr>
        <w:pStyle w:val="a6"/>
        <w:jc w:val="both"/>
      </w:pPr>
      <w:r>
        <w:t xml:space="preserve">     Поощрения объявляются распоряжением Главы сельского поселения, доводятся до сведения коллектива и заносятся в трудовую книжку работника.</w:t>
      </w:r>
    </w:p>
    <w:p w:rsidR="002A37DF" w:rsidRDefault="002A37DF" w:rsidP="00036C85">
      <w:pPr>
        <w:pStyle w:val="a6"/>
        <w:jc w:val="both"/>
      </w:pPr>
    </w:p>
    <w:p w:rsidR="00922331" w:rsidRDefault="00922331" w:rsidP="00036C85">
      <w:pPr>
        <w:pStyle w:val="a6"/>
        <w:jc w:val="center"/>
      </w:pPr>
      <w:r>
        <w:t>7. ОТВЕТСТВЕННОСТЬ ЗА НАРУШЕНИЕ ТРУДОВОЙ ДИСЦИПЛИНЫ</w:t>
      </w:r>
    </w:p>
    <w:p w:rsidR="00922331" w:rsidRDefault="00922331" w:rsidP="00036C85">
      <w:pPr>
        <w:pStyle w:val="a6"/>
        <w:jc w:val="both"/>
      </w:pPr>
      <w:r>
        <w:t xml:space="preserve">     7.1. За неисполнение или ненадлежащее исполнение работником по его вине трудовых обязанностей Администрация применяет следующие дисциплинарные взыскания:</w:t>
      </w:r>
    </w:p>
    <w:p w:rsidR="00922331" w:rsidRDefault="00922331" w:rsidP="00036C85">
      <w:pPr>
        <w:pStyle w:val="a6"/>
        <w:jc w:val="both"/>
      </w:pPr>
      <w:r>
        <w:t>1) замечание;</w:t>
      </w:r>
    </w:p>
    <w:p w:rsidR="00922331" w:rsidRDefault="00922331" w:rsidP="00036C85">
      <w:pPr>
        <w:pStyle w:val="a6"/>
        <w:jc w:val="both"/>
      </w:pPr>
      <w:r>
        <w:t>2) выговор;</w:t>
      </w:r>
    </w:p>
    <w:p w:rsidR="00922331" w:rsidRDefault="00922331" w:rsidP="00036C85">
      <w:pPr>
        <w:pStyle w:val="a6"/>
        <w:jc w:val="both"/>
      </w:pPr>
      <w:r>
        <w:t>3) увольнение по соответствующим основаниям.</w:t>
      </w:r>
    </w:p>
    <w:p w:rsidR="00922331" w:rsidRDefault="00922331" w:rsidP="00036C85">
      <w:pPr>
        <w:pStyle w:val="a6"/>
        <w:jc w:val="both"/>
      </w:pPr>
      <w:r>
        <w:t xml:space="preserve">     Увольнение может быть применено за неоднократное неисполнение работником без уважительных причин трудовых обязанностей, если он имеет дисциплинарное взыскание; за прогул (отсутствие на рабочем месте без уважительных причин более 4 часов в течение рабочего дня); за появление на работе в состоянии алкогольного, наркотического или иного токсического опьянения; </w:t>
      </w:r>
      <w:proofErr w:type="gramStart"/>
      <w:r>
        <w:t>за разглашение охраняемой законом тайны (коммерческой, служебной и иной), ставшей известной работнику в связи с исполнением им трудовых обязанностей; за совершение по месту работы хищения (в том числе мелкого) чужого имущества, растраты, умышленного его уничтожения или повреждения, установленного вступившим в законную силу приговором суда или постановлением органа, уполномоченного на применение административных взысканий;</w:t>
      </w:r>
      <w:proofErr w:type="gramEnd"/>
      <w:r>
        <w:t xml:space="preserve"> за нарушение работником требований по охране труда, если оно повлекло за собой тяжкие последствия</w:t>
      </w:r>
      <w:r w:rsidR="003B1AF0">
        <w:t>,</w:t>
      </w:r>
      <w:r>
        <w:t xml:space="preserve"> либо заведомо создавало реальную угрозу наступления таких последствий, а также за совершение виновных действий работником, непосредственно обслуживающим денежные или товарные ценности, если эти действия дают основание для утраты доверия к нему со стороны работодателя.</w:t>
      </w:r>
    </w:p>
    <w:p w:rsidR="00922331" w:rsidRDefault="00922331" w:rsidP="00036C85">
      <w:pPr>
        <w:pStyle w:val="a6"/>
        <w:jc w:val="both"/>
      </w:pPr>
      <w:r>
        <w:t xml:space="preserve">     7.2. До применения взыскания от работника должны быть затребованы объяснения в письменной форме. В случае отказа работника дать объяснение составляется соответствующий акт. Отказ работника дать объяснения не является препятствием для применения взыскания.</w:t>
      </w:r>
    </w:p>
    <w:p w:rsidR="00922331" w:rsidRDefault="00922331" w:rsidP="00036C85">
      <w:pPr>
        <w:pStyle w:val="a6"/>
        <w:jc w:val="both"/>
      </w:pPr>
      <w:r>
        <w:t xml:space="preserve">     Дисциплинарное взыскание применяется 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представительного органа работников.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не позднее двух лет со дня его совершения. В указанные сроки не включается время производства по уголовному делу.</w:t>
      </w:r>
    </w:p>
    <w:p w:rsidR="00922331" w:rsidRDefault="00922331" w:rsidP="00036C85">
      <w:pPr>
        <w:pStyle w:val="a6"/>
        <w:jc w:val="both"/>
      </w:pPr>
      <w:r>
        <w:lastRenderedPageBreak/>
        <w:t xml:space="preserve">     7.3. За каждый дисциплинарный проступок может быть применено только одно дисциплинарное взыскание.</w:t>
      </w:r>
    </w:p>
    <w:p w:rsidR="00922331" w:rsidRDefault="00922331" w:rsidP="00036C85">
      <w:pPr>
        <w:pStyle w:val="a6"/>
        <w:jc w:val="both"/>
      </w:pPr>
      <w:r>
        <w:t xml:space="preserve">     7.4. Распоряжение о применении дисциплинарного взыскания объявляется работнику под расписку в течение 3 рабочих дней со дня его издания.</w:t>
      </w:r>
    </w:p>
    <w:p w:rsidR="00922331" w:rsidRDefault="00922331" w:rsidP="00036C85">
      <w:pPr>
        <w:pStyle w:val="a6"/>
        <w:jc w:val="both"/>
      </w:pPr>
      <w:r>
        <w:t xml:space="preserve">     7.5. 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дисциплинарного взыскания.</w:t>
      </w:r>
    </w:p>
    <w:p w:rsidR="00922331" w:rsidRDefault="00922331" w:rsidP="00036C85">
      <w:pPr>
        <w:pStyle w:val="a6"/>
        <w:jc w:val="both"/>
      </w:pPr>
      <w:r>
        <w:t xml:space="preserve">     Работодатель до истечения года со дня применения дисциплинарного взыскания имеет право снять его с работника по собственной инициативе, просьбе самого работника, ходатайству его непосредственного руководителя или представительного органа работников.</w:t>
      </w:r>
    </w:p>
    <w:p w:rsidR="00922331" w:rsidRDefault="00922331" w:rsidP="00036C85">
      <w:pPr>
        <w:pStyle w:val="a6"/>
        <w:jc w:val="both"/>
      </w:pPr>
      <w:r>
        <w:t xml:space="preserve">     7.6. С Правилами внутреннего распорядка должны быть ознакомлены все работники Администрации, которые обязаны в своей повседневной работе соблюдать порядок, установленный Правилами.</w:t>
      </w:r>
    </w:p>
    <w:p w:rsidR="00922331" w:rsidRDefault="00922331">
      <w:pPr>
        <w:jc w:val="both"/>
        <w:rPr>
          <w:sz w:val="28"/>
          <w:szCs w:val="28"/>
        </w:rPr>
      </w:pPr>
    </w:p>
    <w:p w:rsidR="00922331" w:rsidRDefault="00922331">
      <w:pPr>
        <w:jc w:val="both"/>
        <w:rPr>
          <w:sz w:val="28"/>
          <w:szCs w:val="28"/>
        </w:rPr>
      </w:pPr>
    </w:p>
    <w:p w:rsidR="008F372E" w:rsidRDefault="0092233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0736F7" w:rsidRDefault="000736F7">
      <w:pPr>
        <w:rPr>
          <w:sz w:val="28"/>
          <w:szCs w:val="28"/>
        </w:rPr>
      </w:pPr>
    </w:p>
    <w:p w:rsidR="002A37DF" w:rsidRDefault="002A37DF">
      <w:pPr>
        <w:rPr>
          <w:sz w:val="28"/>
          <w:szCs w:val="28"/>
        </w:rPr>
      </w:pPr>
    </w:p>
    <w:p w:rsidR="002A37DF" w:rsidRDefault="002A37DF">
      <w:pPr>
        <w:rPr>
          <w:sz w:val="28"/>
          <w:szCs w:val="28"/>
        </w:rPr>
      </w:pPr>
    </w:p>
    <w:p w:rsidR="002A37DF" w:rsidRDefault="002A37DF">
      <w:pPr>
        <w:rPr>
          <w:sz w:val="28"/>
          <w:szCs w:val="28"/>
        </w:rPr>
      </w:pPr>
    </w:p>
    <w:sectPr w:rsidR="002A37DF" w:rsidSect="002A37DF">
      <w:footnotePr>
        <w:pos w:val="beneathText"/>
      </w:footnotePr>
      <w:pgSz w:w="11905" w:h="16837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22331"/>
    <w:rsid w:val="000358C1"/>
    <w:rsid w:val="00036C85"/>
    <w:rsid w:val="000736F7"/>
    <w:rsid w:val="00083BF7"/>
    <w:rsid w:val="000B1C17"/>
    <w:rsid w:val="001108B5"/>
    <w:rsid w:val="00141C12"/>
    <w:rsid w:val="001B3446"/>
    <w:rsid w:val="00270597"/>
    <w:rsid w:val="002A37DF"/>
    <w:rsid w:val="003828D3"/>
    <w:rsid w:val="003B1AF0"/>
    <w:rsid w:val="00415410"/>
    <w:rsid w:val="004A282C"/>
    <w:rsid w:val="004E4BDD"/>
    <w:rsid w:val="005516DA"/>
    <w:rsid w:val="0061761F"/>
    <w:rsid w:val="00792544"/>
    <w:rsid w:val="007E45E9"/>
    <w:rsid w:val="007E7DD7"/>
    <w:rsid w:val="00820F54"/>
    <w:rsid w:val="008951D8"/>
    <w:rsid w:val="008A6DE2"/>
    <w:rsid w:val="008F372E"/>
    <w:rsid w:val="00922331"/>
    <w:rsid w:val="00957983"/>
    <w:rsid w:val="00963029"/>
    <w:rsid w:val="00977C09"/>
    <w:rsid w:val="009C6EE2"/>
    <w:rsid w:val="00A306CA"/>
    <w:rsid w:val="00A30A35"/>
    <w:rsid w:val="00AD6342"/>
    <w:rsid w:val="00AF4CF9"/>
    <w:rsid w:val="00B5239D"/>
    <w:rsid w:val="00C03FB5"/>
    <w:rsid w:val="00C45BF5"/>
    <w:rsid w:val="00C65C3F"/>
    <w:rsid w:val="00CD1C73"/>
    <w:rsid w:val="00D31452"/>
    <w:rsid w:val="00D40C97"/>
    <w:rsid w:val="00DD74F5"/>
    <w:rsid w:val="00DE44D4"/>
    <w:rsid w:val="00DF4B6A"/>
    <w:rsid w:val="00EC746A"/>
    <w:rsid w:val="00F7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4B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744B0"/>
  </w:style>
  <w:style w:type="paragraph" w:customStyle="1" w:styleId="a3">
    <w:name w:val="Заголовок"/>
    <w:basedOn w:val="a"/>
    <w:next w:val="a4"/>
    <w:rsid w:val="00F744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F744B0"/>
    <w:pPr>
      <w:spacing w:after="120"/>
    </w:pPr>
  </w:style>
  <w:style w:type="paragraph" w:styleId="a5">
    <w:name w:val="List"/>
    <w:basedOn w:val="a4"/>
    <w:rsid w:val="00F744B0"/>
    <w:rPr>
      <w:rFonts w:cs="Tahoma"/>
    </w:rPr>
  </w:style>
  <w:style w:type="paragraph" w:customStyle="1" w:styleId="10">
    <w:name w:val="Название1"/>
    <w:basedOn w:val="a"/>
    <w:rsid w:val="00F744B0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F744B0"/>
    <w:pPr>
      <w:suppressLineNumbers/>
    </w:pPr>
    <w:rPr>
      <w:rFonts w:cs="Tahoma"/>
    </w:rPr>
  </w:style>
  <w:style w:type="paragraph" w:customStyle="1" w:styleId="ConsPlusNormal">
    <w:name w:val="ConsPlusNormal"/>
    <w:rsid w:val="00F744B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F744B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F744B0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6">
    <w:name w:val="No Spacing"/>
    <w:uiPriority w:val="1"/>
    <w:qFormat/>
    <w:rsid w:val="00036C85"/>
    <w:pPr>
      <w:suppressAutoHyphens/>
    </w:pPr>
    <w:rPr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8951D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my company</Company>
  <LinksUpToDate>false</LinksUpToDate>
  <CharactersWithSpaces>18997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Цветнова Елена Александровна</dc:creator>
  <cp:lastModifiedBy>админ</cp:lastModifiedBy>
  <cp:revision>13</cp:revision>
  <cp:lastPrinted>2015-05-25T13:05:00Z</cp:lastPrinted>
  <dcterms:created xsi:type="dcterms:W3CDTF">2015-05-22T07:40:00Z</dcterms:created>
  <dcterms:modified xsi:type="dcterms:W3CDTF">2015-05-27T07:47:00Z</dcterms:modified>
</cp:coreProperties>
</file>